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VIRGINIA GYMNASTICS BOOSTER CLUB (VGBC)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Minutes: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Oct. 30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Called to order: 7 p.m.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President Becky Owens, Co-VP Adrianne Cook (L7 rep), Secretary Jill Edmonds, Treasurer Jessica Wilson, Assistant Treasurer Laura Horner, Ann Dore (L3 rep), Angie Agutter (L4 rep), Vanessa DeBolt (L8-10 rep), APEX owner Melanie Cuozzo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Missing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Lisa Dorr (L6 rep), , Penny Larsen (boys)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Fundraisers</w:t>
        <w:tab/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Evergreen just started.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Joe Corbi’s is finishing up.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Holiday items to sell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Ordered: jibbitzes and Pura Vida bracelets.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can sell outside in-house meets in November.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trying to do more pajama pants.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Becky O. asked for any other ideas.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Krispy Kreme: We need to find a weekend that works.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Krispy Kreme just needs the order by Wednesday to pick up on Saturday.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Jessica W. said Fireworks Pizza could do a fundraising night in December, either the 11th, 12th or 13th.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End-of-year party: June 2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Becky O. asked Adrianne to sign contract for party at Frederick Douglass Community Center (inside).</w:t>
      </w:r>
    </w:p>
    <w:p w:rsidR="00000000" w:rsidDel="00000000" w:rsidP="00000000" w:rsidRDefault="00000000" w:rsidRPr="00000000" w14:paraId="00000017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 Jessica W.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assessments will go out Nov. 13 and due around Thanksgiving.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Jessica will let parents know the assessments are coming.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Melanie C. said the sponsor banners are now up in the gym.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Melanie C. asked level reps to remind gymnasts that a sock exchange will happen Saturday, Dec. 23.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Jill will look into emails from Squarespace.</w:t>
      </w:r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7:48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is Dec. 4, 2023.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41D2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28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+MzhwmDYDWnCmzytOfih5O/8uw==">CgMxLjA4AHIhMTg2YUQ3WmtaVzQ4NTkwSVBzLWYwaWNTR3dpNGN4ZUFQ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2022-09-12T22:58:00Z</dcterms:created>
  <dc:creator>Jill Edmonds</dc:creator>
</cp:coreProperties>
</file>